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A5A0" w14:textId="77777777" w:rsidR="009E5ED1" w:rsidRPr="009E5ED1" w:rsidRDefault="009E5ED1" w:rsidP="009E5ED1">
      <w:pPr>
        <w:spacing w:after="0"/>
        <w:rPr>
          <w:b/>
          <w:bCs/>
          <w:sz w:val="28"/>
          <w:szCs w:val="28"/>
          <w:lang w:val="en-GB"/>
        </w:rPr>
      </w:pPr>
      <w:r w:rsidRPr="009E5ED1">
        <w:rPr>
          <w:b/>
          <w:bCs/>
          <w:sz w:val="28"/>
          <w:szCs w:val="28"/>
          <w:lang w:val="en-GB"/>
        </w:rPr>
        <w:t xml:space="preserve">11.2.1 Water Recovery System Sizing </w:t>
      </w:r>
    </w:p>
    <w:p w14:paraId="4419BCAC" w14:textId="77777777" w:rsidR="009E5ED1" w:rsidRDefault="009E5ED1" w:rsidP="009E5ED1">
      <w:pPr>
        <w:spacing w:after="0"/>
        <w:rPr>
          <w:sz w:val="22"/>
          <w:szCs w:val="22"/>
          <w:lang w:val="en-GB"/>
        </w:rPr>
      </w:pPr>
    </w:p>
    <w:p w14:paraId="7D59C0C2" w14:textId="77777777" w:rsidR="009E5ED1" w:rsidRPr="00D8496F" w:rsidRDefault="009E5ED1" w:rsidP="009E5ED1">
      <w:pPr>
        <w:spacing w:after="0"/>
        <w:rPr>
          <w:b/>
          <w:bCs/>
          <w:sz w:val="20"/>
          <w:szCs w:val="20"/>
          <w:lang w:val="en-GB"/>
        </w:rPr>
      </w:pPr>
      <w:r w:rsidRPr="00D8496F">
        <w:rPr>
          <w:b/>
          <w:bCs/>
          <w:sz w:val="20"/>
          <w:szCs w:val="20"/>
          <w:lang w:val="en-GB"/>
        </w:rPr>
        <w:t>Calculation Basis:</w:t>
      </w:r>
    </w:p>
    <w:p w14:paraId="7D0DB86F" w14:textId="01002360" w:rsidR="009E5ED1" w:rsidRPr="00B52B9F" w:rsidRDefault="009E5ED1" w:rsidP="009E5ED1">
      <w:pPr>
        <w:spacing w:after="0" w:line="240" w:lineRule="auto"/>
        <w:rPr>
          <w:sz w:val="20"/>
          <w:szCs w:val="20"/>
          <w:lang w:val="en-GB"/>
        </w:rPr>
      </w:pPr>
      <w:r w:rsidRPr="00B52B9F">
        <w:rPr>
          <w:sz w:val="20"/>
          <w:szCs w:val="20"/>
          <w:lang w:val="en-GB"/>
        </w:rPr>
        <w:t xml:space="preserve"> - Aircraft washing cycle water consumption (virgin + recycled) - Evaporation losses during high-pressure spraying - System blowdown for water quality maintenance - Safety margin for operational variations </w:t>
      </w:r>
    </w:p>
    <w:p w14:paraId="708921A7" w14:textId="77777777" w:rsidR="009E5ED1" w:rsidRDefault="009E5ED1" w:rsidP="009E5ED1">
      <w:pPr>
        <w:spacing w:after="0" w:line="240" w:lineRule="auto"/>
        <w:rPr>
          <w:sz w:val="22"/>
          <w:szCs w:val="22"/>
          <w:lang w:val="en-GB"/>
        </w:rPr>
      </w:pPr>
    </w:p>
    <w:p w14:paraId="02A2FB1E" w14:textId="77777777" w:rsidR="009E5ED1" w:rsidRPr="00D8496F" w:rsidRDefault="009E5ED1" w:rsidP="009E5ED1">
      <w:pPr>
        <w:spacing w:after="0" w:line="240" w:lineRule="auto"/>
        <w:rPr>
          <w:b/>
          <w:bCs/>
          <w:sz w:val="20"/>
          <w:szCs w:val="20"/>
          <w:lang w:val="en-GB"/>
        </w:rPr>
      </w:pPr>
      <w:r w:rsidRPr="00D8496F">
        <w:rPr>
          <w:b/>
          <w:bCs/>
          <w:sz w:val="20"/>
          <w:szCs w:val="20"/>
          <w:lang w:val="en-GB"/>
        </w:rPr>
        <w:t xml:space="preserve">Formula: </w:t>
      </w:r>
    </w:p>
    <w:p w14:paraId="0486EBCF" w14:textId="77777777" w:rsidR="009E5ED1" w:rsidRPr="00B52B9F" w:rsidRDefault="009E5ED1" w:rsidP="009E5ED1">
      <w:pPr>
        <w:spacing w:after="0" w:line="240" w:lineRule="auto"/>
        <w:rPr>
          <w:sz w:val="20"/>
          <w:szCs w:val="20"/>
          <w:lang w:val="en-GB"/>
        </w:rPr>
      </w:pPr>
      <w:r w:rsidRPr="00B52B9F">
        <w:rPr>
          <w:sz w:val="20"/>
          <w:szCs w:val="20"/>
          <w:lang w:val="en-GB"/>
        </w:rPr>
        <w:t xml:space="preserve">Total Water Required (TWR) = Aircraft Surface Area × Water Application Rate Recycled Water (RW) = TWR × Recovery Efficiency Fresh Water Makeup (FWM) = TWR - RW + Evaporation Loss + Blowdown </w:t>
      </w:r>
    </w:p>
    <w:p w14:paraId="7572BD44" w14:textId="77777777" w:rsidR="009E5ED1" w:rsidRDefault="009E5ED1" w:rsidP="009E5ED1">
      <w:pPr>
        <w:spacing w:after="0" w:line="240" w:lineRule="auto"/>
        <w:rPr>
          <w:sz w:val="22"/>
          <w:szCs w:val="22"/>
          <w:lang w:val="en-GB"/>
        </w:rPr>
      </w:pPr>
    </w:p>
    <w:p w14:paraId="33FA83CF" w14:textId="77777777" w:rsidR="009E5ED1" w:rsidRPr="00B52B9F" w:rsidRDefault="009E5ED1" w:rsidP="009E5ED1">
      <w:pPr>
        <w:spacing w:after="0" w:line="240" w:lineRule="auto"/>
        <w:rPr>
          <w:sz w:val="20"/>
          <w:szCs w:val="20"/>
          <w:lang w:val="en-GB"/>
        </w:rPr>
      </w:pPr>
      <w:r w:rsidRPr="00B52B9F">
        <w:rPr>
          <w:b/>
          <w:bCs/>
          <w:sz w:val="20"/>
          <w:szCs w:val="20"/>
          <w:lang w:val="en-GB"/>
        </w:rPr>
        <w:t>Example: Boeing 777-300ER</w:t>
      </w:r>
      <w:r w:rsidRPr="00B52B9F">
        <w:rPr>
          <w:sz w:val="20"/>
          <w:szCs w:val="20"/>
          <w:lang w:val="en-GB"/>
        </w:rPr>
        <w:t xml:space="preserve"> - Surface Area: 1,050 m² - Water Application Rate: 0.45 L/m² - Total Water Required: 1,050 × 0.45 = 472.5 </w:t>
      </w:r>
      <w:proofErr w:type="spellStart"/>
      <w:r w:rsidRPr="00B52B9F">
        <w:rPr>
          <w:sz w:val="20"/>
          <w:szCs w:val="20"/>
          <w:lang w:val="en-GB"/>
        </w:rPr>
        <w:t>liters</w:t>
      </w:r>
      <w:proofErr w:type="spellEnd"/>
      <w:r w:rsidRPr="00B52B9F">
        <w:rPr>
          <w:sz w:val="20"/>
          <w:szCs w:val="20"/>
          <w:lang w:val="en-GB"/>
        </w:rPr>
        <w:t xml:space="preserve"> - Recovery Efficiency: 99.8% - Recycled Water: 472.5 × 0.998 = 471.6 </w:t>
      </w:r>
      <w:proofErr w:type="spellStart"/>
      <w:r w:rsidRPr="00B52B9F">
        <w:rPr>
          <w:sz w:val="20"/>
          <w:szCs w:val="20"/>
          <w:lang w:val="en-GB"/>
        </w:rPr>
        <w:t>liters</w:t>
      </w:r>
      <w:proofErr w:type="spellEnd"/>
      <w:r w:rsidRPr="00B52B9F">
        <w:rPr>
          <w:sz w:val="20"/>
          <w:szCs w:val="20"/>
          <w:lang w:val="en-GB"/>
        </w:rPr>
        <w:t xml:space="preserve"> - Fresh Water Makeup: 472.5 - 471.6 + 5 (evaporation) + 2 (blowdown) </w:t>
      </w:r>
    </w:p>
    <w:p w14:paraId="78641EA3" w14:textId="77777777" w:rsidR="009E5ED1" w:rsidRDefault="009E5ED1" w:rsidP="009E5ED1">
      <w:pPr>
        <w:spacing w:after="0" w:line="240" w:lineRule="auto"/>
        <w:rPr>
          <w:sz w:val="22"/>
          <w:szCs w:val="22"/>
          <w:lang w:val="en-GB"/>
        </w:rPr>
      </w:pPr>
    </w:p>
    <w:p w14:paraId="53F3C419" w14:textId="33F838BE" w:rsidR="009E5ED1" w:rsidRPr="009E5ED1" w:rsidRDefault="009E5ED1" w:rsidP="009E5ED1">
      <w:pPr>
        <w:spacing w:after="0" w:line="240" w:lineRule="auto"/>
        <w:jc w:val="center"/>
        <w:rPr>
          <w:b/>
          <w:bCs/>
          <w:lang w:val="en-GB"/>
        </w:rPr>
      </w:pPr>
      <w:r w:rsidRPr="009E5ED1">
        <w:rPr>
          <w:b/>
          <w:bCs/>
          <w:lang w:val="en-GB"/>
        </w:rPr>
        <w:t xml:space="preserve">= 8 </w:t>
      </w:r>
      <w:proofErr w:type="spellStart"/>
      <w:r w:rsidRPr="009E5ED1">
        <w:rPr>
          <w:b/>
          <w:bCs/>
          <w:lang w:val="en-GB"/>
        </w:rPr>
        <w:t>liters</w:t>
      </w:r>
      <w:proofErr w:type="spellEnd"/>
      <w:r w:rsidRPr="009E5ED1">
        <w:rPr>
          <w:b/>
          <w:bCs/>
          <w:lang w:val="en-GB"/>
        </w:rPr>
        <w:t xml:space="preserve"> net consumption</w:t>
      </w:r>
    </w:p>
    <w:p w14:paraId="069257E2" w14:textId="77777777" w:rsidR="009E5ED1" w:rsidRDefault="009E5ED1" w:rsidP="009E5ED1">
      <w:pPr>
        <w:spacing w:after="0" w:line="240" w:lineRule="auto"/>
        <w:rPr>
          <w:sz w:val="22"/>
          <w:szCs w:val="22"/>
          <w:lang w:val="en-GB"/>
        </w:rPr>
      </w:pPr>
    </w:p>
    <w:p w14:paraId="4EA0CBE3" w14:textId="49B6D83C" w:rsidR="009E5ED1" w:rsidRPr="00B52B9F" w:rsidRDefault="009E5ED1" w:rsidP="009E5ED1">
      <w:pPr>
        <w:spacing w:after="0" w:line="240" w:lineRule="auto"/>
        <w:rPr>
          <w:sz w:val="20"/>
          <w:szCs w:val="20"/>
          <w:lang w:val="en-GB"/>
        </w:rPr>
      </w:pPr>
      <w:r w:rsidRPr="00B52B9F">
        <w:rPr>
          <w:b/>
          <w:bCs/>
          <w:sz w:val="20"/>
          <w:szCs w:val="20"/>
          <w:lang w:val="en-GB"/>
        </w:rPr>
        <w:t>Validation:</w:t>
      </w:r>
      <w:r w:rsidRPr="00B52B9F">
        <w:rPr>
          <w:sz w:val="20"/>
          <w:szCs w:val="20"/>
          <w:lang w:val="en-GB"/>
        </w:rPr>
        <w:t xml:space="preserve"> Actual operational data from Norway shows 7.2-8.8 </w:t>
      </w:r>
      <w:proofErr w:type="spellStart"/>
      <w:r w:rsidRPr="00B52B9F">
        <w:rPr>
          <w:sz w:val="20"/>
          <w:szCs w:val="20"/>
          <w:lang w:val="en-GB"/>
        </w:rPr>
        <w:t>liters</w:t>
      </w:r>
      <w:proofErr w:type="spellEnd"/>
      <w:r w:rsidRPr="00B52B9F">
        <w:rPr>
          <w:sz w:val="20"/>
          <w:szCs w:val="20"/>
          <w:lang w:val="en-GB"/>
        </w:rPr>
        <w:t xml:space="preserve"> fresh water consumption per wide-body cycle, confirming calculation accuracy within 5%.</w:t>
      </w:r>
    </w:p>
    <w:p w14:paraId="7F5EEAD3" w14:textId="77777777" w:rsidR="009E5ED1" w:rsidRDefault="009E5ED1" w:rsidP="009E5ED1">
      <w:pPr>
        <w:spacing w:after="0" w:line="240" w:lineRule="auto"/>
        <w:rPr>
          <w:sz w:val="22"/>
          <w:szCs w:val="22"/>
          <w:lang w:val="en-GB"/>
        </w:rPr>
      </w:pPr>
    </w:p>
    <w:p w14:paraId="7420A605" w14:textId="77777777" w:rsidR="009E5ED1" w:rsidRPr="009E5ED1" w:rsidRDefault="009E5ED1" w:rsidP="009E5ED1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9E5ED1">
        <w:rPr>
          <w:b/>
          <w:bCs/>
          <w:sz w:val="28"/>
          <w:szCs w:val="28"/>
          <w:lang w:val="en-GB"/>
        </w:rPr>
        <w:t xml:space="preserve">11.2.5 Cycle Time Calculation </w:t>
      </w:r>
    </w:p>
    <w:p w14:paraId="190506DD" w14:textId="77777777" w:rsidR="009E5ED1" w:rsidRDefault="009E5ED1" w:rsidP="009E5ED1">
      <w:pPr>
        <w:spacing w:after="0" w:line="240" w:lineRule="auto"/>
        <w:rPr>
          <w:sz w:val="22"/>
          <w:szCs w:val="22"/>
          <w:lang w:val="en-GB"/>
        </w:rPr>
      </w:pPr>
    </w:p>
    <w:p w14:paraId="7F6C4D58" w14:textId="77777777" w:rsidR="00990B8F" w:rsidRPr="00B52B9F" w:rsidRDefault="00990B8F" w:rsidP="00990B8F">
      <w:pPr>
        <w:spacing w:after="0" w:line="240" w:lineRule="auto"/>
        <w:rPr>
          <w:sz w:val="20"/>
          <w:szCs w:val="20"/>
          <w:lang w:val="en-GB"/>
        </w:rPr>
      </w:pPr>
      <w:r w:rsidRPr="00B52B9F">
        <w:rPr>
          <w:b/>
          <w:bCs/>
          <w:sz w:val="20"/>
          <w:szCs w:val="20"/>
          <w:lang w:val="en-GB"/>
        </w:rPr>
        <w:t>Calculation Basis</w:t>
      </w:r>
      <w:r w:rsidRPr="00B52B9F">
        <w:rPr>
          <w:sz w:val="20"/>
          <w:szCs w:val="20"/>
          <w:lang w:val="en-GB"/>
        </w:rPr>
        <w:t xml:space="preserve">: - Aircraft positioning time: 3-5 minutes (tugless towing system) - Prewash inspection: 2 minutes - Robotic positioning &amp; calibration: 1 minute - Active washing time: varies by aircraft size (formula-based) - Post-wash drainage &amp; drying: 3 minutes - Aircraft exit: 3-5 minutes </w:t>
      </w:r>
    </w:p>
    <w:p w14:paraId="47457503" w14:textId="77777777" w:rsidR="00990B8F" w:rsidRPr="00B52B9F" w:rsidRDefault="00990B8F" w:rsidP="00990B8F">
      <w:pPr>
        <w:spacing w:after="0" w:line="240" w:lineRule="auto"/>
        <w:rPr>
          <w:sz w:val="20"/>
          <w:szCs w:val="20"/>
          <w:lang w:val="en-GB"/>
        </w:rPr>
      </w:pPr>
    </w:p>
    <w:p w14:paraId="7008F733" w14:textId="77777777" w:rsidR="00990B8F" w:rsidRPr="00B52B9F" w:rsidRDefault="00990B8F" w:rsidP="00990B8F">
      <w:pPr>
        <w:spacing w:after="0" w:line="240" w:lineRule="auto"/>
        <w:rPr>
          <w:sz w:val="20"/>
          <w:szCs w:val="20"/>
          <w:lang w:val="en-GB"/>
        </w:rPr>
      </w:pPr>
      <w:r w:rsidRPr="00B52B9F">
        <w:rPr>
          <w:b/>
          <w:bCs/>
          <w:sz w:val="20"/>
          <w:szCs w:val="20"/>
          <w:lang w:val="en-GB"/>
        </w:rPr>
        <w:t>Formula:</w:t>
      </w:r>
      <w:r w:rsidRPr="00B52B9F">
        <w:rPr>
          <w:sz w:val="20"/>
          <w:szCs w:val="20"/>
          <w:lang w:val="en-GB"/>
        </w:rPr>
        <w:t xml:space="preserve"> Active Washing Time = (Surface Area / Nozzle Coverage Rate) + (Number of Pass es × Repositioning Time) Total Cycle Time = Positioning + Inspection + Calibration + Washing + </w:t>
      </w:r>
      <w:proofErr w:type="spellStart"/>
      <w:r w:rsidRPr="00B52B9F">
        <w:rPr>
          <w:sz w:val="20"/>
          <w:szCs w:val="20"/>
          <w:lang w:val="en-GB"/>
        </w:rPr>
        <w:t>Drainag</w:t>
      </w:r>
      <w:proofErr w:type="spellEnd"/>
      <w:r w:rsidRPr="00B52B9F">
        <w:rPr>
          <w:sz w:val="20"/>
          <w:szCs w:val="20"/>
          <w:lang w:val="en-GB"/>
        </w:rPr>
        <w:t xml:space="preserve"> e + Exit </w:t>
      </w:r>
    </w:p>
    <w:p w14:paraId="5EB62E14" w14:textId="77777777" w:rsidR="00990B8F" w:rsidRPr="00B52B9F" w:rsidRDefault="00990B8F" w:rsidP="00990B8F">
      <w:pPr>
        <w:spacing w:after="0" w:line="240" w:lineRule="auto"/>
        <w:rPr>
          <w:sz w:val="20"/>
          <w:szCs w:val="20"/>
          <w:lang w:val="en-GB"/>
        </w:rPr>
      </w:pPr>
    </w:p>
    <w:p w14:paraId="7AA99DBA" w14:textId="77777777" w:rsidR="00990B8F" w:rsidRPr="00B52B9F" w:rsidRDefault="00990B8F" w:rsidP="00990B8F">
      <w:pPr>
        <w:spacing w:after="0" w:line="240" w:lineRule="auto"/>
        <w:rPr>
          <w:sz w:val="20"/>
          <w:szCs w:val="20"/>
          <w:lang w:val="en-GB"/>
        </w:rPr>
      </w:pPr>
      <w:r w:rsidRPr="00B52B9F">
        <w:rPr>
          <w:b/>
          <w:bCs/>
          <w:sz w:val="20"/>
          <w:szCs w:val="20"/>
          <w:lang w:val="en-GB"/>
        </w:rPr>
        <w:t>Example: Boeing 737-800</w:t>
      </w:r>
      <w:r w:rsidRPr="00B52B9F">
        <w:rPr>
          <w:sz w:val="20"/>
          <w:szCs w:val="20"/>
          <w:lang w:val="en-GB"/>
        </w:rPr>
        <w:t xml:space="preserve"> - Surface Area: 560 m² - Nozzle Coverage Rate: 45 m²/minute (8 nozzles × 5.625 m²/min each) - Active Washing Time: (560 / 45) + (3 passes × 0.5 min) = 12.4 + 1.5 = 13.9 minutes - Total Cycle Time: 4 + 2 + 1 + 13.9 + 3 + 4 = </w:t>
      </w:r>
      <w:r w:rsidRPr="00B52B9F">
        <w:rPr>
          <w:b/>
          <w:bCs/>
          <w:sz w:val="20"/>
          <w:szCs w:val="20"/>
          <w:lang w:val="en-GB"/>
        </w:rPr>
        <w:t>27.9 minutes (~28 minutes</w:t>
      </w:r>
      <w:r w:rsidRPr="00B52B9F">
        <w:rPr>
          <w:sz w:val="20"/>
          <w:szCs w:val="20"/>
          <w:lang w:val="en-GB"/>
        </w:rPr>
        <w:t xml:space="preserve">) </w:t>
      </w:r>
    </w:p>
    <w:p w14:paraId="31D18CAE" w14:textId="77777777" w:rsidR="00990B8F" w:rsidRDefault="00990B8F" w:rsidP="00990B8F">
      <w:pPr>
        <w:spacing w:after="0" w:line="240" w:lineRule="auto"/>
        <w:rPr>
          <w:sz w:val="22"/>
          <w:szCs w:val="22"/>
          <w:lang w:val="en-GB"/>
        </w:rPr>
      </w:pPr>
    </w:p>
    <w:p w14:paraId="42CE7283" w14:textId="5814D238" w:rsidR="009E5ED1" w:rsidRPr="00B52B9F" w:rsidRDefault="00990B8F" w:rsidP="00990B8F">
      <w:pPr>
        <w:spacing w:after="0" w:line="240" w:lineRule="auto"/>
        <w:rPr>
          <w:sz w:val="20"/>
          <w:szCs w:val="20"/>
          <w:lang w:val="en-GB"/>
        </w:rPr>
      </w:pPr>
      <w:r w:rsidRPr="00B52B9F">
        <w:rPr>
          <w:b/>
          <w:bCs/>
          <w:sz w:val="20"/>
          <w:szCs w:val="20"/>
          <w:lang w:val="en-GB"/>
        </w:rPr>
        <w:t>Validation:</w:t>
      </w:r>
      <w:r w:rsidRPr="00B52B9F">
        <w:rPr>
          <w:sz w:val="20"/>
          <w:szCs w:val="20"/>
          <w:lang w:val="en-GB"/>
        </w:rPr>
        <w:t xml:space="preserve"> Operational data from Norway shows average 737-800 cycle time of 26-29 minutes depending on contamination level, confirming calculation accuracy.</w:t>
      </w:r>
    </w:p>
    <w:p w14:paraId="0374FE38" w14:textId="77777777" w:rsidR="00990B8F" w:rsidRDefault="00990B8F" w:rsidP="00990B8F">
      <w:pPr>
        <w:spacing w:after="0" w:line="240" w:lineRule="auto"/>
        <w:rPr>
          <w:sz w:val="22"/>
          <w:szCs w:val="22"/>
          <w:lang w:val="en-GB"/>
        </w:rPr>
      </w:pPr>
    </w:p>
    <w:p w14:paraId="7F8FC0CB" w14:textId="28EE9B7F" w:rsidR="00283B32" w:rsidRPr="00B52B9F" w:rsidRDefault="00283B32" w:rsidP="00990B8F">
      <w:pPr>
        <w:spacing w:after="0" w:line="240" w:lineRule="auto"/>
        <w:rPr>
          <w:b/>
          <w:bCs/>
          <w:sz w:val="20"/>
          <w:szCs w:val="20"/>
          <w:lang w:val="en-GB"/>
        </w:rPr>
      </w:pPr>
      <w:r w:rsidRPr="00B52B9F">
        <w:rPr>
          <w:b/>
          <w:bCs/>
          <w:sz w:val="20"/>
          <w:szCs w:val="20"/>
          <w:lang w:val="en-GB"/>
        </w:rPr>
        <w:t xml:space="preserve">Type Aircraft </w:t>
      </w:r>
      <w:r w:rsidRPr="00B52B9F">
        <w:rPr>
          <w:b/>
          <w:bCs/>
          <w:sz w:val="20"/>
          <w:szCs w:val="20"/>
          <w:lang w:val="en-GB"/>
        </w:rPr>
        <w:tab/>
      </w:r>
      <w:r w:rsidRPr="00B52B9F">
        <w:rPr>
          <w:b/>
          <w:bCs/>
          <w:sz w:val="20"/>
          <w:szCs w:val="20"/>
          <w:lang w:val="en-GB"/>
        </w:rPr>
        <w:tab/>
      </w:r>
      <w:r w:rsidR="00D0795D" w:rsidRPr="00B52B9F">
        <w:rPr>
          <w:b/>
          <w:bCs/>
          <w:sz w:val="20"/>
          <w:szCs w:val="20"/>
          <w:lang w:val="en-GB"/>
        </w:rPr>
        <w:t xml:space="preserve">Fuel consumption </w:t>
      </w:r>
      <w:r w:rsidR="00D0795D" w:rsidRPr="00B52B9F">
        <w:rPr>
          <w:b/>
          <w:bCs/>
          <w:sz w:val="20"/>
          <w:szCs w:val="20"/>
          <w:lang w:val="en-GB"/>
        </w:rPr>
        <w:tab/>
        <w:t>efficiency</w:t>
      </w:r>
      <w:r w:rsidR="006B257B" w:rsidRPr="00B52B9F">
        <w:rPr>
          <w:b/>
          <w:bCs/>
          <w:sz w:val="20"/>
          <w:szCs w:val="20"/>
          <w:lang w:val="en-GB"/>
        </w:rPr>
        <w:tab/>
        <w:t>Annual fuel</w:t>
      </w:r>
      <w:r w:rsidR="006B257B" w:rsidRPr="00B52B9F">
        <w:rPr>
          <w:b/>
          <w:bCs/>
          <w:sz w:val="20"/>
          <w:szCs w:val="20"/>
          <w:lang w:val="en-GB"/>
        </w:rPr>
        <w:tab/>
        <w:t xml:space="preserve">Value </w:t>
      </w:r>
      <w:r w:rsidR="006B257B" w:rsidRPr="00B52B9F">
        <w:rPr>
          <w:b/>
          <w:bCs/>
          <w:sz w:val="20"/>
          <w:szCs w:val="20"/>
          <w:lang w:val="en-GB"/>
        </w:rPr>
        <w:tab/>
        <w:t xml:space="preserve">   Co2</w:t>
      </w:r>
    </w:p>
    <w:p w14:paraId="18615776" w14:textId="51E65A14" w:rsidR="00D0795D" w:rsidRPr="00B52B9F" w:rsidRDefault="00D0795D" w:rsidP="00990B8F">
      <w:pPr>
        <w:spacing w:after="0" w:line="240" w:lineRule="auto"/>
        <w:rPr>
          <w:b/>
          <w:bCs/>
          <w:sz w:val="22"/>
          <w:szCs w:val="22"/>
          <w:lang w:val="en-GB"/>
        </w:rPr>
      </w:pPr>
      <w:r w:rsidRPr="00B52B9F">
        <w:rPr>
          <w:b/>
          <w:bCs/>
          <w:sz w:val="22"/>
          <w:szCs w:val="22"/>
          <w:lang w:val="en-GB"/>
        </w:rPr>
        <w:tab/>
      </w:r>
      <w:r w:rsidRPr="00B52B9F">
        <w:rPr>
          <w:b/>
          <w:bCs/>
          <w:sz w:val="22"/>
          <w:szCs w:val="22"/>
          <w:lang w:val="en-GB"/>
        </w:rPr>
        <w:tab/>
      </w:r>
      <w:r w:rsidRPr="00B52B9F">
        <w:rPr>
          <w:b/>
          <w:bCs/>
          <w:sz w:val="22"/>
          <w:szCs w:val="22"/>
          <w:lang w:val="en-GB"/>
        </w:rPr>
        <w:tab/>
      </w:r>
      <w:r w:rsidRPr="00B52B9F">
        <w:rPr>
          <w:b/>
          <w:bCs/>
          <w:sz w:val="20"/>
          <w:szCs w:val="20"/>
          <w:lang w:val="en-GB"/>
        </w:rPr>
        <w:t xml:space="preserve">Annual </w:t>
      </w:r>
      <w:r w:rsidRPr="00B52B9F">
        <w:rPr>
          <w:b/>
          <w:bCs/>
          <w:sz w:val="20"/>
          <w:szCs w:val="20"/>
          <w:lang w:val="en-GB"/>
        </w:rPr>
        <w:tab/>
      </w:r>
      <w:r w:rsidR="009707A7" w:rsidRPr="00B52B9F">
        <w:rPr>
          <w:b/>
          <w:bCs/>
          <w:sz w:val="20"/>
          <w:szCs w:val="20"/>
          <w:lang w:val="en-GB"/>
        </w:rPr>
        <w:tab/>
      </w:r>
      <w:r w:rsidR="009707A7" w:rsidRPr="00B52B9F">
        <w:rPr>
          <w:b/>
          <w:bCs/>
          <w:sz w:val="20"/>
          <w:szCs w:val="20"/>
          <w:lang w:val="en-GB"/>
        </w:rPr>
        <w:tab/>
        <w:t xml:space="preserve">improvement </w:t>
      </w:r>
      <w:r w:rsidR="006B257B" w:rsidRPr="00B52B9F">
        <w:rPr>
          <w:b/>
          <w:bCs/>
          <w:sz w:val="20"/>
          <w:szCs w:val="20"/>
          <w:lang w:val="en-GB"/>
        </w:rPr>
        <w:tab/>
        <w:t xml:space="preserve">Savings </w:t>
      </w:r>
    </w:p>
    <w:p w14:paraId="2D41E036" w14:textId="4DFD676E" w:rsidR="00990B8F" w:rsidRDefault="00283B32" w:rsidP="00283B32">
      <w:pPr>
        <w:spacing w:after="0" w:line="240" w:lineRule="auto"/>
        <w:rPr>
          <w:sz w:val="20"/>
          <w:szCs w:val="20"/>
        </w:rPr>
      </w:pPr>
      <w:r w:rsidRPr="006B257B">
        <w:rPr>
          <w:sz w:val="20"/>
          <w:szCs w:val="20"/>
        </w:rPr>
        <w:t xml:space="preserve">Boeing 737- 800 </w:t>
      </w:r>
      <w:r w:rsidRPr="006B257B">
        <w:rPr>
          <w:sz w:val="20"/>
          <w:szCs w:val="20"/>
        </w:rPr>
        <w:tab/>
        <w:t xml:space="preserve">580,000 gallons </w:t>
      </w:r>
      <w:r w:rsidR="006B257B">
        <w:rPr>
          <w:sz w:val="20"/>
          <w:szCs w:val="20"/>
        </w:rPr>
        <w:tab/>
      </w:r>
      <w:r w:rsidRPr="006B257B">
        <w:rPr>
          <w:sz w:val="20"/>
          <w:szCs w:val="20"/>
        </w:rPr>
        <w:tab/>
        <w:t xml:space="preserve">1.5% </w:t>
      </w:r>
      <w:r w:rsidRPr="006B257B">
        <w:rPr>
          <w:sz w:val="20"/>
          <w:szCs w:val="20"/>
        </w:rPr>
        <w:tab/>
      </w:r>
      <w:r w:rsidR="009707A7" w:rsidRPr="006B257B">
        <w:rPr>
          <w:sz w:val="20"/>
          <w:szCs w:val="20"/>
        </w:rPr>
        <w:tab/>
      </w:r>
      <w:r w:rsidRPr="006B257B">
        <w:rPr>
          <w:sz w:val="20"/>
          <w:szCs w:val="20"/>
        </w:rPr>
        <w:t xml:space="preserve">8,700 gallons </w:t>
      </w:r>
      <w:r w:rsidRPr="006B257B">
        <w:rPr>
          <w:sz w:val="20"/>
          <w:szCs w:val="20"/>
        </w:rPr>
        <w:tab/>
        <w:t xml:space="preserve">$30,450 </w:t>
      </w:r>
      <w:r w:rsidR="006B257B">
        <w:rPr>
          <w:sz w:val="20"/>
          <w:szCs w:val="20"/>
        </w:rPr>
        <w:t xml:space="preserve">    </w:t>
      </w:r>
      <w:r w:rsidRPr="006B257B">
        <w:rPr>
          <w:sz w:val="20"/>
          <w:szCs w:val="20"/>
        </w:rPr>
        <w:t xml:space="preserve">91 </w:t>
      </w:r>
      <w:proofErr w:type="spellStart"/>
      <w:r w:rsidRPr="006B257B">
        <w:rPr>
          <w:sz w:val="20"/>
          <w:szCs w:val="20"/>
        </w:rPr>
        <w:t>tons</w:t>
      </w:r>
      <w:proofErr w:type="spellEnd"/>
    </w:p>
    <w:p w14:paraId="7BB6F004" w14:textId="35FAFDDA" w:rsidR="006B257B" w:rsidRDefault="000B211B" w:rsidP="00283B32">
      <w:pPr>
        <w:spacing w:after="0" w:line="240" w:lineRule="auto"/>
        <w:rPr>
          <w:sz w:val="18"/>
          <w:szCs w:val="18"/>
        </w:rPr>
      </w:pPr>
      <w:r w:rsidRPr="000B211B">
        <w:rPr>
          <w:sz w:val="18"/>
          <w:szCs w:val="18"/>
        </w:rPr>
        <w:t xml:space="preserve">Airbus A320neo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211B">
        <w:rPr>
          <w:sz w:val="18"/>
          <w:szCs w:val="18"/>
        </w:rPr>
        <w:t xml:space="preserve">540,000 gallons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211B">
        <w:rPr>
          <w:sz w:val="18"/>
          <w:szCs w:val="18"/>
        </w:rPr>
        <w:t xml:space="preserve">1.8%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B211B">
        <w:rPr>
          <w:sz w:val="18"/>
          <w:szCs w:val="18"/>
        </w:rPr>
        <w:t xml:space="preserve">9,720 gallons </w:t>
      </w:r>
      <w:r>
        <w:rPr>
          <w:sz w:val="18"/>
          <w:szCs w:val="18"/>
        </w:rPr>
        <w:tab/>
      </w:r>
      <w:r w:rsidRPr="000B211B">
        <w:rPr>
          <w:sz w:val="18"/>
          <w:szCs w:val="18"/>
        </w:rPr>
        <w:t xml:space="preserve">$34,020 </w:t>
      </w:r>
      <w:r>
        <w:rPr>
          <w:sz w:val="18"/>
          <w:szCs w:val="18"/>
        </w:rPr>
        <w:t xml:space="preserve">    </w:t>
      </w:r>
      <w:r w:rsidRPr="000B211B">
        <w:rPr>
          <w:sz w:val="18"/>
          <w:szCs w:val="18"/>
        </w:rPr>
        <w:t xml:space="preserve">102 </w:t>
      </w:r>
      <w:proofErr w:type="spellStart"/>
      <w:r w:rsidRPr="000B211B">
        <w:rPr>
          <w:sz w:val="18"/>
          <w:szCs w:val="18"/>
        </w:rPr>
        <w:t>tons</w:t>
      </w:r>
      <w:proofErr w:type="spellEnd"/>
    </w:p>
    <w:p w14:paraId="4F41E26A" w14:textId="18A900CA" w:rsidR="00111BEF" w:rsidRDefault="00111BEF" w:rsidP="00283B32">
      <w:pPr>
        <w:spacing w:after="0" w:line="240" w:lineRule="auto"/>
        <w:rPr>
          <w:sz w:val="18"/>
          <w:szCs w:val="18"/>
        </w:rPr>
      </w:pPr>
      <w:r w:rsidRPr="00111BEF">
        <w:rPr>
          <w:sz w:val="18"/>
          <w:szCs w:val="18"/>
        </w:rPr>
        <w:t xml:space="preserve">Boeing 777- 300ER </w:t>
      </w:r>
      <w:r>
        <w:rPr>
          <w:sz w:val="18"/>
          <w:szCs w:val="18"/>
        </w:rPr>
        <w:tab/>
      </w:r>
      <w:r w:rsidRPr="00111BEF">
        <w:rPr>
          <w:sz w:val="18"/>
          <w:szCs w:val="18"/>
        </w:rPr>
        <w:t xml:space="preserve">1,850,000 gallons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11BEF">
        <w:rPr>
          <w:sz w:val="18"/>
          <w:szCs w:val="18"/>
        </w:rPr>
        <w:t xml:space="preserve">1.6%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11BEF">
        <w:rPr>
          <w:sz w:val="18"/>
          <w:szCs w:val="18"/>
        </w:rPr>
        <w:t xml:space="preserve">29,600 gallons </w:t>
      </w:r>
      <w:r>
        <w:rPr>
          <w:sz w:val="18"/>
          <w:szCs w:val="18"/>
        </w:rPr>
        <w:tab/>
      </w:r>
      <w:r w:rsidRPr="00111BEF">
        <w:rPr>
          <w:sz w:val="18"/>
          <w:szCs w:val="18"/>
        </w:rPr>
        <w:t xml:space="preserve">$103,600 </w:t>
      </w:r>
      <w:r>
        <w:rPr>
          <w:sz w:val="18"/>
          <w:szCs w:val="18"/>
        </w:rPr>
        <w:t xml:space="preserve">   </w:t>
      </w:r>
      <w:r w:rsidRPr="00111BEF">
        <w:rPr>
          <w:sz w:val="18"/>
          <w:szCs w:val="18"/>
        </w:rPr>
        <w:t xml:space="preserve">310 </w:t>
      </w:r>
      <w:proofErr w:type="spellStart"/>
      <w:r w:rsidRPr="00111BEF">
        <w:rPr>
          <w:sz w:val="18"/>
          <w:szCs w:val="18"/>
        </w:rPr>
        <w:t>tons</w:t>
      </w:r>
      <w:proofErr w:type="spellEnd"/>
    </w:p>
    <w:p w14:paraId="277A13AA" w14:textId="77777777" w:rsidR="001B7839" w:rsidRDefault="001B7839" w:rsidP="00283B32">
      <w:pPr>
        <w:spacing w:after="0" w:line="240" w:lineRule="auto"/>
        <w:rPr>
          <w:sz w:val="18"/>
          <w:szCs w:val="18"/>
        </w:rPr>
      </w:pPr>
    </w:p>
    <w:p w14:paraId="7EA6866F" w14:textId="5E6D704D" w:rsidR="00111BEF" w:rsidRDefault="009D6AB3" w:rsidP="00283B32">
      <w:pPr>
        <w:spacing w:after="0" w:line="240" w:lineRule="auto"/>
        <w:rPr>
          <w:sz w:val="18"/>
          <w:szCs w:val="18"/>
        </w:rPr>
      </w:pPr>
      <w:r w:rsidRPr="009D6AB3">
        <w:rPr>
          <w:sz w:val="18"/>
          <w:szCs w:val="18"/>
        </w:rPr>
        <w:t xml:space="preserve">Airbus A350- 900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D6AB3">
        <w:rPr>
          <w:sz w:val="18"/>
          <w:szCs w:val="18"/>
        </w:rPr>
        <w:t xml:space="preserve">1,620,000 gallons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D6AB3">
        <w:rPr>
          <w:sz w:val="18"/>
          <w:szCs w:val="18"/>
        </w:rPr>
        <w:t xml:space="preserve">2.0%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D6AB3">
        <w:rPr>
          <w:sz w:val="18"/>
          <w:szCs w:val="18"/>
        </w:rPr>
        <w:t xml:space="preserve">32,400 gallons </w:t>
      </w:r>
      <w:r>
        <w:rPr>
          <w:sz w:val="18"/>
          <w:szCs w:val="18"/>
        </w:rPr>
        <w:tab/>
      </w:r>
      <w:r w:rsidRPr="009D6AB3">
        <w:rPr>
          <w:sz w:val="18"/>
          <w:szCs w:val="18"/>
        </w:rPr>
        <w:t xml:space="preserve">$113,400 </w:t>
      </w:r>
      <w:r>
        <w:rPr>
          <w:sz w:val="18"/>
          <w:szCs w:val="18"/>
        </w:rPr>
        <w:t xml:space="preserve">   </w:t>
      </w:r>
      <w:r w:rsidRPr="009D6AB3">
        <w:rPr>
          <w:sz w:val="18"/>
          <w:szCs w:val="18"/>
        </w:rPr>
        <w:t xml:space="preserve">339 </w:t>
      </w:r>
      <w:proofErr w:type="spellStart"/>
      <w:r w:rsidRPr="009D6AB3">
        <w:rPr>
          <w:sz w:val="18"/>
          <w:szCs w:val="18"/>
        </w:rPr>
        <w:t>tons</w:t>
      </w:r>
      <w:proofErr w:type="spellEnd"/>
    </w:p>
    <w:p w14:paraId="0F9190D2" w14:textId="5BE3DD24" w:rsidR="001B7839" w:rsidRDefault="001B7839" w:rsidP="00283B32">
      <w:pPr>
        <w:spacing w:after="0" w:line="240" w:lineRule="auto"/>
        <w:rPr>
          <w:sz w:val="18"/>
          <w:szCs w:val="18"/>
        </w:rPr>
      </w:pPr>
      <w:r w:rsidRPr="001B7839">
        <w:rPr>
          <w:sz w:val="18"/>
          <w:szCs w:val="18"/>
        </w:rPr>
        <w:t xml:space="preserve">F-15SA (Fighter)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Pr="001B7839">
        <w:rPr>
          <w:sz w:val="18"/>
          <w:szCs w:val="18"/>
        </w:rPr>
        <w:t xml:space="preserve">85,000 gallons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B7839">
        <w:rPr>
          <w:sz w:val="18"/>
          <w:szCs w:val="18"/>
        </w:rPr>
        <w:t xml:space="preserve">1.2%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B7839">
        <w:rPr>
          <w:sz w:val="18"/>
          <w:szCs w:val="18"/>
        </w:rPr>
        <w:t xml:space="preserve">1,020 gallons </w:t>
      </w:r>
      <w:r>
        <w:rPr>
          <w:sz w:val="18"/>
          <w:szCs w:val="18"/>
        </w:rPr>
        <w:tab/>
        <w:t xml:space="preserve">     </w:t>
      </w:r>
      <w:r w:rsidRPr="001B7839">
        <w:rPr>
          <w:sz w:val="18"/>
          <w:szCs w:val="18"/>
        </w:rPr>
        <w:t xml:space="preserve">$3,570 </w:t>
      </w:r>
      <w:r>
        <w:rPr>
          <w:sz w:val="18"/>
          <w:szCs w:val="18"/>
        </w:rPr>
        <w:t xml:space="preserve">      </w:t>
      </w:r>
      <w:r w:rsidRPr="001B7839">
        <w:rPr>
          <w:sz w:val="18"/>
          <w:szCs w:val="18"/>
        </w:rPr>
        <w:t xml:space="preserve">11 </w:t>
      </w:r>
      <w:proofErr w:type="spellStart"/>
      <w:r w:rsidRPr="001B7839">
        <w:rPr>
          <w:sz w:val="18"/>
          <w:szCs w:val="18"/>
        </w:rPr>
        <w:t>tons</w:t>
      </w:r>
      <w:proofErr w:type="spellEnd"/>
    </w:p>
    <w:p w14:paraId="6C0CF1E6" w14:textId="43D2C7D7" w:rsidR="001B7839" w:rsidRDefault="0046781E" w:rsidP="00283B32">
      <w:pPr>
        <w:spacing w:after="0" w:line="240" w:lineRule="auto"/>
        <w:rPr>
          <w:sz w:val="18"/>
          <w:szCs w:val="18"/>
        </w:rPr>
      </w:pPr>
      <w:r w:rsidRPr="0046781E">
        <w:rPr>
          <w:sz w:val="18"/>
          <w:szCs w:val="18"/>
        </w:rPr>
        <w:t xml:space="preserve">C-130J Hercules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781E">
        <w:rPr>
          <w:sz w:val="18"/>
          <w:szCs w:val="18"/>
        </w:rPr>
        <w:t xml:space="preserve">340,000 gallons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781E">
        <w:rPr>
          <w:sz w:val="18"/>
          <w:szCs w:val="18"/>
        </w:rPr>
        <w:t xml:space="preserve">1.4%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781E">
        <w:rPr>
          <w:sz w:val="18"/>
          <w:szCs w:val="18"/>
        </w:rPr>
        <w:t xml:space="preserve">4,760 gallons </w:t>
      </w:r>
      <w:r>
        <w:rPr>
          <w:sz w:val="18"/>
          <w:szCs w:val="18"/>
        </w:rPr>
        <w:tab/>
      </w:r>
      <w:r w:rsidRPr="0046781E">
        <w:rPr>
          <w:sz w:val="18"/>
          <w:szCs w:val="18"/>
        </w:rPr>
        <w:t xml:space="preserve">$16,660 </w:t>
      </w:r>
      <w:r>
        <w:rPr>
          <w:sz w:val="18"/>
          <w:szCs w:val="18"/>
        </w:rPr>
        <w:tab/>
        <w:t xml:space="preserve">       </w:t>
      </w:r>
      <w:r w:rsidRPr="0046781E">
        <w:rPr>
          <w:sz w:val="18"/>
          <w:szCs w:val="18"/>
        </w:rPr>
        <w:t xml:space="preserve">50 </w:t>
      </w:r>
      <w:proofErr w:type="spellStart"/>
      <w:r w:rsidRPr="0046781E">
        <w:rPr>
          <w:sz w:val="18"/>
          <w:szCs w:val="18"/>
        </w:rPr>
        <w:t>tons</w:t>
      </w:r>
      <w:proofErr w:type="spellEnd"/>
    </w:p>
    <w:p w14:paraId="051E3068" w14:textId="6EB97A5F" w:rsidR="00DE678B" w:rsidRDefault="00DE678B" w:rsidP="00283B32">
      <w:pPr>
        <w:spacing w:after="0" w:line="240" w:lineRule="auto"/>
        <w:rPr>
          <w:sz w:val="18"/>
          <w:szCs w:val="18"/>
        </w:rPr>
      </w:pPr>
      <w:r w:rsidRPr="00DE678B">
        <w:rPr>
          <w:sz w:val="18"/>
          <w:szCs w:val="18"/>
        </w:rPr>
        <w:t xml:space="preserve">C-17 </w:t>
      </w:r>
      <w:proofErr w:type="spellStart"/>
      <w:r w:rsidRPr="00DE678B">
        <w:rPr>
          <w:sz w:val="18"/>
          <w:szCs w:val="18"/>
        </w:rPr>
        <w:t>Globemaster</w:t>
      </w:r>
      <w:proofErr w:type="spellEnd"/>
      <w:r w:rsidRPr="00DE678B">
        <w:rPr>
          <w:sz w:val="18"/>
          <w:szCs w:val="18"/>
        </w:rPr>
        <w:t xml:space="preserve"> III </w:t>
      </w:r>
      <w:r>
        <w:rPr>
          <w:sz w:val="18"/>
          <w:szCs w:val="18"/>
        </w:rPr>
        <w:tab/>
      </w:r>
      <w:r w:rsidRPr="00DE678B">
        <w:rPr>
          <w:sz w:val="18"/>
          <w:szCs w:val="18"/>
        </w:rPr>
        <w:t>620,000 gallons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678B">
        <w:rPr>
          <w:sz w:val="18"/>
          <w:szCs w:val="18"/>
        </w:rPr>
        <w:t xml:space="preserve"> 1.3%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E678B">
        <w:rPr>
          <w:sz w:val="18"/>
          <w:szCs w:val="18"/>
        </w:rPr>
        <w:t xml:space="preserve">8,060 gallons </w:t>
      </w:r>
      <w:r>
        <w:rPr>
          <w:sz w:val="18"/>
          <w:szCs w:val="18"/>
        </w:rPr>
        <w:tab/>
      </w:r>
      <w:r w:rsidRPr="00DE678B">
        <w:rPr>
          <w:sz w:val="18"/>
          <w:szCs w:val="18"/>
        </w:rPr>
        <w:t xml:space="preserve">$28,210 </w:t>
      </w:r>
      <w:r>
        <w:rPr>
          <w:sz w:val="18"/>
          <w:szCs w:val="18"/>
        </w:rPr>
        <w:t xml:space="preserve">        </w:t>
      </w:r>
      <w:r w:rsidRPr="00DE678B">
        <w:rPr>
          <w:sz w:val="18"/>
          <w:szCs w:val="18"/>
        </w:rPr>
        <w:t xml:space="preserve">84 </w:t>
      </w:r>
      <w:proofErr w:type="spellStart"/>
      <w:r w:rsidRPr="00DE678B">
        <w:rPr>
          <w:sz w:val="18"/>
          <w:szCs w:val="18"/>
        </w:rPr>
        <w:t>tons</w:t>
      </w:r>
      <w:proofErr w:type="spellEnd"/>
    </w:p>
    <w:p w14:paraId="14773612" w14:textId="77777777" w:rsidR="00AD6146" w:rsidRDefault="00AD6146" w:rsidP="00283B32">
      <w:pPr>
        <w:spacing w:after="0" w:line="240" w:lineRule="auto"/>
        <w:rPr>
          <w:sz w:val="18"/>
          <w:szCs w:val="18"/>
        </w:rPr>
      </w:pPr>
    </w:p>
    <w:p w14:paraId="15E22EE8" w14:textId="29AB3B6F" w:rsidR="00AD6146" w:rsidRPr="00317F11" w:rsidRDefault="00AD6146" w:rsidP="00283B32">
      <w:pPr>
        <w:spacing w:after="0" w:line="240" w:lineRule="auto"/>
        <w:rPr>
          <w:sz w:val="18"/>
          <w:szCs w:val="18"/>
          <w:lang w:val="en-GB"/>
        </w:rPr>
      </w:pPr>
      <w:r w:rsidRPr="00317F11">
        <w:rPr>
          <w:b/>
          <w:bCs/>
          <w:sz w:val="18"/>
          <w:szCs w:val="18"/>
          <w:lang w:val="en-GB"/>
        </w:rPr>
        <w:t>Fleet-Level Impact (Example: 50 Narrow-Body Aircraft</w:t>
      </w:r>
      <w:r w:rsidRPr="00317F11">
        <w:rPr>
          <w:sz w:val="18"/>
          <w:szCs w:val="18"/>
          <w:lang w:val="en-GB"/>
        </w:rPr>
        <w:t>): - Combined annual fuel savings: 435,000 gallons - Financial value: $1,522,500 - CO₂ emissions reduction: 4,550 tons - Equivalent to removing 989 automobiles from operation for one year</w:t>
      </w:r>
    </w:p>
    <w:p w14:paraId="112410E0" w14:textId="77777777" w:rsidR="00AD6146" w:rsidRDefault="00AD6146" w:rsidP="00283B32">
      <w:pPr>
        <w:spacing w:after="0" w:line="240" w:lineRule="auto"/>
        <w:rPr>
          <w:sz w:val="18"/>
          <w:szCs w:val="18"/>
        </w:rPr>
      </w:pPr>
    </w:p>
    <w:p w14:paraId="436736E4" w14:textId="589AF5DA" w:rsidR="00B52B9F" w:rsidRPr="00B52B9F" w:rsidRDefault="00B52B9F" w:rsidP="00283B32">
      <w:pPr>
        <w:spacing w:after="0" w:line="240" w:lineRule="auto"/>
        <w:rPr>
          <w:sz w:val="18"/>
          <w:szCs w:val="18"/>
          <w:lang w:val="en-GB"/>
        </w:rPr>
      </w:pPr>
      <w:r w:rsidRPr="00B52B9F">
        <w:rPr>
          <w:b/>
          <w:bCs/>
          <w:sz w:val="18"/>
          <w:szCs w:val="18"/>
          <w:lang w:val="en-GB"/>
        </w:rPr>
        <w:t>Scientific Basis:</w:t>
      </w:r>
      <w:r w:rsidRPr="00B52B9F">
        <w:rPr>
          <w:sz w:val="18"/>
          <w:szCs w:val="18"/>
          <w:lang w:val="en-GB"/>
        </w:rPr>
        <w:t xml:space="preserve"> Fuel efficiency improvements result from: 1. Reduced Skin Friction: Clean surfaces reduce parasitic drag by 2-3% 2. Improved Laminar Flow: Removal of contaminants enables optimal airflow 3. Weight Reduction: Elimination of accumulated dirt/grime reduces operational weight by 50-150 kg depending on aircraft size</w:t>
      </w:r>
    </w:p>
    <w:p w14:paraId="5D8848A0" w14:textId="77777777" w:rsidR="00AD6146" w:rsidRDefault="00AD6146" w:rsidP="00283B32">
      <w:pPr>
        <w:spacing w:after="0" w:line="240" w:lineRule="auto"/>
        <w:rPr>
          <w:sz w:val="18"/>
          <w:szCs w:val="18"/>
          <w:lang w:val="en-GB"/>
        </w:rPr>
      </w:pPr>
    </w:p>
    <w:p w14:paraId="2180DD05" w14:textId="6042AE9B" w:rsidR="003D6B07" w:rsidRPr="00190941" w:rsidRDefault="00190941" w:rsidP="00283B32">
      <w:pPr>
        <w:spacing w:after="0" w:line="240" w:lineRule="auto"/>
        <w:rPr>
          <w:b/>
          <w:bCs/>
          <w:lang w:val="en-GB"/>
        </w:rPr>
      </w:pPr>
      <w:r w:rsidRPr="00190941">
        <w:rPr>
          <w:b/>
          <w:bCs/>
          <w:lang w:val="en-GB"/>
        </w:rPr>
        <w:t>Aircraft Downtime Comparison</w:t>
      </w:r>
    </w:p>
    <w:p w14:paraId="3F620647" w14:textId="77777777" w:rsidR="00190941" w:rsidRDefault="00190941" w:rsidP="00283B32">
      <w:pPr>
        <w:spacing w:after="0" w:line="240" w:lineRule="auto"/>
        <w:rPr>
          <w:sz w:val="18"/>
          <w:szCs w:val="18"/>
          <w:lang w:val="en-GB"/>
        </w:rPr>
      </w:pPr>
    </w:p>
    <w:p w14:paraId="2BDBB98F" w14:textId="7EC84B90" w:rsidR="00DE282B" w:rsidRPr="00A02AD8" w:rsidRDefault="00DE282B" w:rsidP="00283B32">
      <w:pPr>
        <w:spacing w:after="0" w:line="240" w:lineRule="auto"/>
        <w:rPr>
          <w:b/>
          <w:bCs/>
          <w:sz w:val="16"/>
          <w:szCs w:val="16"/>
          <w:lang w:val="en-GB"/>
        </w:rPr>
      </w:pPr>
      <w:r w:rsidRPr="00A02AD8">
        <w:rPr>
          <w:b/>
          <w:bCs/>
          <w:sz w:val="16"/>
          <w:szCs w:val="16"/>
          <w:lang w:val="en-GB"/>
        </w:rPr>
        <w:t xml:space="preserve">Washing Method </w:t>
      </w:r>
      <w:r w:rsidRPr="00A02AD8">
        <w:rPr>
          <w:b/>
          <w:bCs/>
          <w:sz w:val="16"/>
          <w:szCs w:val="16"/>
          <w:lang w:val="en-GB"/>
        </w:rPr>
        <w:tab/>
      </w:r>
      <w:r w:rsidR="00C32D5C" w:rsidRPr="00A02AD8">
        <w:rPr>
          <w:b/>
          <w:bCs/>
          <w:sz w:val="16"/>
          <w:szCs w:val="16"/>
          <w:lang w:val="en-GB"/>
        </w:rPr>
        <w:tab/>
      </w:r>
      <w:r w:rsidRPr="00A02AD8">
        <w:rPr>
          <w:b/>
          <w:bCs/>
          <w:sz w:val="16"/>
          <w:szCs w:val="16"/>
          <w:lang w:val="en-GB"/>
        </w:rPr>
        <w:t xml:space="preserve">Process Duration </w:t>
      </w:r>
      <w:r w:rsidRPr="00A02AD8">
        <w:rPr>
          <w:b/>
          <w:bCs/>
          <w:sz w:val="16"/>
          <w:szCs w:val="16"/>
          <w:lang w:val="en-GB"/>
        </w:rPr>
        <w:tab/>
        <w:t xml:space="preserve">Personnel Required </w:t>
      </w:r>
      <w:r w:rsidR="005A34B8">
        <w:rPr>
          <w:b/>
          <w:bCs/>
          <w:sz w:val="16"/>
          <w:szCs w:val="16"/>
          <w:lang w:val="en-GB"/>
        </w:rPr>
        <w:t xml:space="preserve"> </w:t>
      </w:r>
      <w:r w:rsidRPr="00A02AD8">
        <w:rPr>
          <w:b/>
          <w:bCs/>
          <w:sz w:val="16"/>
          <w:szCs w:val="16"/>
          <w:lang w:val="en-GB"/>
        </w:rPr>
        <w:t xml:space="preserve">Aircraft Unavailable Time Monthly </w:t>
      </w:r>
      <w:r w:rsidR="005A34B8">
        <w:rPr>
          <w:b/>
          <w:bCs/>
          <w:sz w:val="16"/>
          <w:szCs w:val="16"/>
          <w:lang w:val="en-GB"/>
        </w:rPr>
        <w:tab/>
      </w:r>
      <w:r w:rsidRPr="00A02AD8">
        <w:rPr>
          <w:b/>
          <w:bCs/>
          <w:sz w:val="16"/>
          <w:szCs w:val="16"/>
          <w:lang w:val="en-GB"/>
        </w:rPr>
        <w:t xml:space="preserve">Impact </w:t>
      </w:r>
      <w:r w:rsidR="00C32D5C" w:rsidRPr="00A02AD8">
        <w:rPr>
          <w:b/>
          <w:bCs/>
          <w:sz w:val="16"/>
          <w:szCs w:val="16"/>
          <w:lang w:val="en-GB"/>
        </w:rPr>
        <w:t xml:space="preserve"> </w:t>
      </w:r>
      <w:proofErr w:type="spellStart"/>
      <w:r w:rsidR="005A34B8">
        <w:rPr>
          <w:b/>
          <w:bCs/>
          <w:sz w:val="16"/>
          <w:szCs w:val="16"/>
          <w:lang w:val="en-GB"/>
        </w:rPr>
        <w:t>unavail</w:t>
      </w:r>
      <w:proofErr w:type="spellEnd"/>
      <w:r w:rsidR="00402228">
        <w:rPr>
          <w:b/>
          <w:bCs/>
          <w:sz w:val="16"/>
          <w:szCs w:val="16"/>
          <w:lang w:val="en-GB"/>
        </w:rPr>
        <w:t xml:space="preserve"> </w:t>
      </w:r>
    </w:p>
    <w:p w14:paraId="7ED0DC0D" w14:textId="3B1E89A1" w:rsidR="00C32D5C" w:rsidRPr="00402228" w:rsidRDefault="00C32D5C" w:rsidP="00283B32">
      <w:pPr>
        <w:spacing w:after="0" w:line="240" w:lineRule="auto"/>
        <w:rPr>
          <w:sz w:val="18"/>
          <w:szCs w:val="18"/>
          <w:lang w:val="en-GB"/>
        </w:rPr>
      </w:pPr>
      <w:r w:rsidRPr="00402228">
        <w:rPr>
          <w:sz w:val="18"/>
          <w:szCs w:val="18"/>
          <w:lang w:val="en-GB"/>
        </w:rPr>
        <w:t xml:space="preserve">Traditional Manual Wash </w:t>
      </w:r>
      <w:r w:rsidRPr="00402228">
        <w:rPr>
          <w:sz w:val="18"/>
          <w:szCs w:val="18"/>
          <w:lang w:val="en-GB"/>
        </w:rPr>
        <w:tab/>
        <w:t xml:space="preserve">8-72 hours </w:t>
      </w:r>
      <w:r w:rsidRPr="00402228">
        <w:rPr>
          <w:sz w:val="18"/>
          <w:szCs w:val="18"/>
          <w:lang w:val="en-GB"/>
        </w:rPr>
        <w:tab/>
        <w:t xml:space="preserve">12 personnel </w:t>
      </w:r>
      <w:r w:rsidRPr="00402228">
        <w:rPr>
          <w:sz w:val="18"/>
          <w:szCs w:val="18"/>
          <w:lang w:val="en-GB"/>
        </w:rPr>
        <w:tab/>
      </w:r>
      <w:r w:rsidR="005A34B8" w:rsidRPr="00402228">
        <w:rPr>
          <w:sz w:val="18"/>
          <w:szCs w:val="18"/>
          <w:lang w:val="en-GB"/>
        </w:rPr>
        <w:t xml:space="preserve">  </w:t>
      </w:r>
      <w:r w:rsidRPr="00402228">
        <w:rPr>
          <w:sz w:val="18"/>
          <w:szCs w:val="18"/>
          <w:lang w:val="en-GB"/>
        </w:rPr>
        <w:t xml:space="preserve">12-96 hours (including drying) </w:t>
      </w:r>
      <w:r w:rsidR="005A34B8" w:rsidRPr="00402228">
        <w:rPr>
          <w:sz w:val="18"/>
          <w:szCs w:val="18"/>
          <w:lang w:val="en-GB"/>
        </w:rPr>
        <w:tab/>
      </w:r>
      <w:r w:rsidRPr="00402228">
        <w:rPr>
          <w:sz w:val="18"/>
          <w:szCs w:val="18"/>
          <w:lang w:val="en-GB"/>
        </w:rPr>
        <w:t>24-192 hours</w:t>
      </w:r>
    </w:p>
    <w:p w14:paraId="3DF8B296" w14:textId="37D1B4D2" w:rsidR="00A02AD8" w:rsidRDefault="00A02AD8" w:rsidP="00283B32">
      <w:pPr>
        <w:spacing w:after="0" w:line="240" w:lineRule="auto"/>
        <w:rPr>
          <w:sz w:val="18"/>
          <w:szCs w:val="18"/>
          <w:lang w:val="en-GB"/>
        </w:rPr>
      </w:pPr>
      <w:r w:rsidRPr="00402228">
        <w:rPr>
          <w:sz w:val="18"/>
          <w:szCs w:val="18"/>
          <w:lang w:val="en-GB"/>
        </w:rPr>
        <w:t xml:space="preserve">Chemical Dry Wash </w:t>
      </w:r>
      <w:r w:rsidRPr="00402228">
        <w:rPr>
          <w:sz w:val="18"/>
          <w:szCs w:val="18"/>
          <w:lang w:val="en-GB"/>
        </w:rPr>
        <w:tab/>
        <w:t xml:space="preserve">4-6 hours </w:t>
      </w:r>
      <w:r w:rsidRPr="00402228">
        <w:rPr>
          <w:sz w:val="18"/>
          <w:szCs w:val="18"/>
          <w:lang w:val="en-GB"/>
        </w:rPr>
        <w:tab/>
        <w:t xml:space="preserve">6 personnel </w:t>
      </w:r>
      <w:r w:rsidRPr="00402228">
        <w:rPr>
          <w:sz w:val="18"/>
          <w:szCs w:val="18"/>
          <w:lang w:val="en-GB"/>
        </w:rPr>
        <w:tab/>
      </w:r>
      <w:r w:rsidR="005A34B8" w:rsidRPr="00402228">
        <w:rPr>
          <w:sz w:val="18"/>
          <w:szCs w:val="18"/>
          <w:lang w:val="en-GB"/>
        </w:rPr>
        <w:t xml:space="preserve">    </w:t>
      </w:r>
      <w:r w:rsidRPr="00402228">
        <w:rPr>
          <w:sz w:val="18"/>
          <w:szCs w:val="18"/>
          <w:lang w:val="en-GB"/>
        </w:rPr>
        <w:t>4-6 hours</w:t>
      </w:r>
      <w:r w:rsidRPr="00402228">
        <w:rPr>
          <w:sz w:val="18"/>
          <w:szCs w:val="18"/>
          <w:lang w:val="en-GB"/>
        </w:rPr>
        <w:tab/>
      </w:r>
      <w:r w:rsidRPr="00402228">
        <w:rPr>
          <w:sz w:val="18"/>
          <w:szCs w:val="18"/>
          <w:lang w:val="en-GB"/>
        </w:rPr>
        <w:tab/>
        <w:t xml:space="preserve"> </w:t>
      </w:r>
      <w:r w:rsidR="005A34B8" w:rsidRPr="00402228">
        <w:rPr>
          <w:sz w:val="18"/>
          <w:szCs w:val="18"/>
          <w:lang w:val="en-GB"/>
        </w:rPr>
        <w:tab/>
      </w:r>
      <w:r w:rsidRPr="00402228">
        <w:rPr>
          <w:sz w:val="18"/>
          <w:szCs w:val="18"/>
          <w:lang w:val="en-GB"/>
        </w:rPr>
        <w:t xml:space="preserve">8-12 hours </w:t>
      </w:r>
      <w:r w:rsidR="00402228" w:rsidRPr="00402228">
        <w:rPr>
          <w:sz w:val="18"/>
          <w:szCs w:val="18"/>
          <w:lang w:val="en-GB"/>
        </w:rPr>
        <w:t xml:space="preserve"> </w:t>
      </w:r>
    </w:p>
    <w:p w14:paraId="5778CEA2" w14:textId="6C51B513" w:rsidR="00FB6ED7" w:rsidRPr="003D6B07" w:rsidRDefault="00FB6ED7" w:rsidP="00283B32">
      <w:pPr>
        <w:spacing w:after="0" w:line="240" w:lineRule="auto"/>
        <w:rPr>
          <w:sz w:val="18"/>
          <w:szCs w:val="18"/>
          <w:lang w:val="en-GB"/>
        </w:rPr>
      </w:pPr>
      <w:r w:rsidRPr="003D6B07">
        <w:rPr>
          <w:sz w:val="18"/>
          <w:szCs w:val="18"/>
          <w:lang w:val="en-GB"/>
        </w:rPr>
        <w:t>MSG Touchless System</w:t>
      </w:r>
      <w:r w:rsidRPr="003D6B07">
        <w:rPr>
          <w:sz w:val="18"/>
          <w:szCs w:val="18"/>
          <w:lang w:val="en-GB"/>
        </w:rPr>
        <w:tab/>
        <w:t xml:space="preserve"> 20 minutes </w:t>
      </w:r>
      <w:r w:rsidRPr="003D6B07">
        <w:rPr>
          <w:sz w:val="18"/>
          <w:szCs w:val="18"/>
          <w:lang w:val="en-GB"/>
        </w:rPr>
        <w:tab/>
        <w:t xml:space="preserve">1 operator </w:t>
      </w:r>
      <w:r w:rsidRPr="003D6B07">
        <w:rPr>
          <w:sz w:val="18"/>
          <w:szCs w:val="18"/>
          <w:lang w:val="en-GB"/>
        </w:rPr>
        <w:tab/>
        <w:t>30 minutes (including positioning) 1 hour unavailable</w:t>
      </w:r>
    </w:p>
    <w:p w14:paraId="2F9ADFFB" w14:textId="1E0A2901" w:rsidR="00FB6ED7" w:rsidRPr="009F4878" w:rsidRDefault="003D6B07" w:rsidP="00283B32">
      <w:pPr>
        <w:spacing w:after="0" w:line="240" w:lineRule="auto"/>
        <w:rPr>
          <w:b/>
          <w:bCs/>
          <w:sz w:val="18"/>
          <w:szCs w:val="18"/>
          <w:lang w:val="en-GB"/>
        </w:rPr>
      </w:pPr>
      <w:r w:rsidRPr="009F4878">
        <w:rPr>
          <w:b/>
          <w:bCs/>
          <w:sz w:val="18"/>
          <w:szCs w:val="18"/>
          <w:lang w:val="en-GB"/>
        </w:rPr>
        <w:t xml:space="preserve">Availability Improvement </w:t>
      </w:r>
      <w:r w:rsidRPr="009F4878">
        <w:rPr>
          <w:b/>
          <w:bCs/>
          <w:sz w:val="18"/>
          <w:szCs w:val="18"/>
          <w:lang w:val="en-GB"/>
        </w:rPr>
        <w:tab/>
        <w:t>95-99% reduction 91% reduction</w:t>
      </w:r>
      <w:r w:rsidRPr="009F4878">
        <w:rPr>
          <w:b/>
          <w:bCs/>
          <w:sz w:val="18"/>
          <w:szCs w:val="18"/>
          <w:lang w:val="en-GB"/>
        </w:rPr>
        <w:tab/>
        <w:t xml:space="preserve"> 95-98% improvement </w:t>
      </w:r>
      <w:r w:rsidR="002A2314" w:rsidRPr="009F4878">
        <w:rPr>
          <w:b/>
          <w:bCs/>
          <w:sz w:val="18"/>
          <w:szCs w:val="18"/>
          <w:lang w:val="en-GB"/>
        </w:rPr>
        <w:t xml:space="preserve">  </w:t>
      </w:r>
      <w:r w:rsidRPr="009F4878">
        <w:rPr>
          <w:b/>
          <w:bCs/>
          <w:sz w:val="18"/>
          <w:szCs w:val="18"/>
          <w:lang w:val="en-GB"/>
        </w:rPr>
        <w:t xml:space="preserve">23-191 hours </w:t>
      </w:r>
      <w:r w:rsidR="00EC3F94">
        <w:rPr>
          <w:b/>
          <w:bCs/>
          <w:sz w:val="18"/>
          <w:szCs w:val="18"/>
          <w:lang w:val="en-GB"/>
        </w:rPr>
        <w:t xml:space="preserve">extra. </w:t>
      </w:r>
    </w:p>
    <w:p w14:paraId="1688D4B0" w14:textId="77777777" w:rsidR="009D26ED" w:rsidRDefault="009D26ED" w:rsidP="00283B32">
      <w:pPr>
        <w:spacing w:after="0" w:line="240" w:lineRule="auto"/>
        <w:rPr>
          <w:sz w:val="16"/>
          <w:szCs w:val="16"/>
          <w:lang w:val="en-GB"/>
        </w:rPr>
      </w:pPr>
    </w:p>
    <w:p w14:paraId="7C464333" w14:textId="77777777" w:rsidR="00174B40" w:rsidRDefault="00174B40" w:rsidP="00283B32">
      <w:pPr>
        <w:spacing w:after="0" w:line="240" w:lineRule="auto"/>
        <w:rPr>
          <w:sz w:val="16"/>
          <w:szCs w:val="16"/>
          <w:lang w:val="en-GB"/>
        </w:rPr>
      </w:pPr>
    </w:p>
    <w:p w14:paraId="29941257" w14:textId="37F9103E" w:rsidR="009D26ED" w:rsidRPr="009F4878" w:rsidRDefault="009D26ED" w:rsidP="00174B40">
      <w:pPr>
        <w:spacing w:after="0" w:line="240" w:lineRule="auto"/>
        <w:jc w:val="center"/>
        <w:rPr>
          <w:b/>
          <w:bCs/>
          <w:sz w:val="18"/>
          <w:szCs w:val="18"/>
          <w:lang w:val="en-GB"/>
        </w:rPr>
      </w:pPr>
      <w:r w:rsidRPr="009F4878">
        <w:rPr>
          <w:b/>
          <w:bCs/>
          <w:sz w:val="16"/>
          <w:szCs w:val="16"/>
          <w:lang w:val="en-GB"/>
        </w:rPr>
        <w:t xml:space="preserve">Rune Sveberg </w:t>
      </w:r>
      <w:r w:rsidR="006B69FC" w:rsidRPr="009F4878">
        <w:rPr>
          <w:b/>
          <w:bCs/>
          <w:sz w:val="16"/>
          <w:szCs w:val="16"/>
          <w:lang w:val="en-GB"/>
        </w:rPr>
        <w:tab/>
        <w:t>rune@m</w:t>
      </w:r>
      <w:r w:rsidRPr="009F4878">
        <w:rPr>
          <w:b/>
          <w:bCs/>
          <w:sz w:val="16"/>
          <w:szCs w:val="16"/>
          <w:lang w:val="en-GB"/>
        </w:rPr>
        <w:t>sggroup</w:t>
      </w:r>
      <w:r w:rsidR="006B69FC" w:rsidRPr="009F4878">
        <w:rPr>
          <w:b/>
          <w:bCs/>
          <w:sz w:val="16"/>
          <w:szCs w:val="16"/>
          <w:lang w:val="en-GB"/>
        </w:rPr>
        <w:t xml:space="preserve">.no  </w:t>
      </w:r>
      <w:r w:rsidR="006B69FC" w:rsidRPr="009F4878">
        <w:rPr>
          <w:b/>
          <w:bCs/>
          <w:sz w:val="16"/>
          <w:szCs w:val="16"/>
          <w:lang w:val="en-GB"/>
        </w:rPr>
        <w:tab/>
      </w:r>
      <w:r w:rsidR="00174B40" w:rsidRPr="009F4878">
        <w:rPr>
          <w:b/>
          <w:bCs/>
          <w:sz w:val="16"/>
          <w:szCs w:val="16"/>
          <w:lang w:val="en-GB"/>
        </w:rPr>
        <w:t>aircraftwashing.com</w:t>
      </w:r>
    </w:p>
    <w:sectPr w:rsidR="009D26ED" w:rsidRPr="009F4878" w:rsidSect="009D26ED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D1"/>
    <w:rsid w:val="000B211B"/>
    <w:rsid w:val="00111BEF"/>
    <w:rsid w:val="00174B40"/>
    <w:rsid w:val="00180432"/>
    <w:rsid w:val="00190941"/>
    <w:rsid w:val="001B4F2E"/>
    <w:rsid w:val="001B7839"/>
    <w:rsid w:val="0020018F"/>
    <w:rsid w:val="002805C3"/>
    <w:rsid w:val="00283B32"/>
    <w:rsid w:val="002A2314"/>
    <w:rsid w:val="00317F11"/>
    <w:rsid w:val="003D6B07"/>
    <w:rsid w:val="00402228"/>
    <w:rsid w:val="0046781E"/>
    <w:rsid w:val="00594934"/>
    <w:rsid w:val="005A34B8"/>
    <w:rsid w:val="006B257B"/>
    <w:rsid w:val="006B69FC"/>
    <w:rsid w:val="008D0BEF"/>
    <w:rsid w:val="009707A7"/>
    <w:rsid w:val="00990B8F"/>
    <w:rsid w:val="009933E1"/>
    <w:rsid w:val="009D26ED"/>
    <w:rsid w:val="009D6AB3"/>
    <w:rsid w:val="009E5ED1"/>
    <w:rsid w:val="009F4878"/>
    <w:rsid w:val="00A02AD8"/>
    <w:rsid w:val="00A16BDF"/>
    <w:rsid w:val="00AD6146"/>
    <w:rsid w:val="00B52B9F"/>
    <w:rsid w:val="00B64DA7"/>
    <w:rsid w:val="00B87707"/>
    <w:rsid w:val="00C32D5C"/>
    <w:rsid w:val="00CD6521"/>
    <w:rsid w:val="00D0795D"/>
    <w:rsid w:val="00D8496F"/>
    <w:rsid w:val="00DE282B"/>
    <w:rsid w:val="00DE678B"/>
    <w:rsid w:val="00EC3F94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B05B"/>
  <w15:chartTrackingRefBased/>
  <w15:docId w15:val="{26CCB8D9-3508-465C-A91E-EC280E58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5E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5E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5E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5E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5E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5ED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5ED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5ED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5ED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5ED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5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2626A52131F459FC40801509AE9FC" ma:contentTypeVersion="19" ma:contentTypeDescription="Create a new document." ma:contentTypeScope="" ma:versionID="2fb987567022e3a841a9773766b8f656">
  <xsd:schema xmlns:xsd="http://www.w3.org/2001/XMLSchema" xmlns:xs="http://www.w3.org/2001/XMLSchema" xmlns:p="http://schemas.microsoft.com/office/2006/metadata/properties" xmlns:ns2="16f4c368-0125-43e2-b89e-0be5740d5456" xmlns:ns3="287cb6fb-7be7-4051-b814-f6f7c6542454" targetNamespace="http://schemas.microsoft.com/office/2006/metadata/properties" ma:root="true" ma:fieldsID="0246d63abcd738f60917911072942827" ns2:_="" ns3:_="">
    <xsd:import namespace="16f4c368-0125-43e2-b89e-0be5740d5456"/>
    <xsd:import namespace="287cb6fb-7be7-4051-b814-f6f7c6542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4c368-0125-43e2-b89e-0be5740d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ae9399-4433-4586-b568-b0e8b64b7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cb6fb-7be7-4051-b814-f6f7c6542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dc37c7-6b83-40ff-b4be-a082aeaf0ea4}" ma:internalName="TaxCatchAll" ma:showField="CatchAllData" ma:web="287cb6fb-7be7-4051-b814-f6f7c6542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4c368-0125-43e2-b89e-0be5740d5456">
      <Terms xmlns="http://schemas.microsoft.com/office/infopath/2007/PartnerControls"/>
    </lcf76f155ced4ddcb4097134ff3c332f>
    <TaxCatchAll xmlns="287cb6fb-7be7-4051-b814-f6f7c6542454" xsi:nil="true"/>
  </documentManagement>
</p:properties>
</file>

<file path=customXml/itemProps1.xml><?xml version="1.0" encoding="utf-8"?>
<ds:datastoreItem xmlns:ds="http://schemas.openxmlformats.org/officeDocument/2006/customXml" ds:itemID="{FC5DF82C-0E0E-4BF8-97E9-D60534D6F601}"/>
</file>

<file path=customXml/itemProps2.xml><?xml version="1.0" encoding="utf-8"?>
<ds:datastoreItem xmlns:ds="http://schemas.openxmlformats.org/officeDocument/2006/customXml" ds:itemID="{C0093D12-44D9-420A-83F4-00B3B0B6C99D}"/>
</file>

<file path=customXml/itemProps3.xml><?xml version="1.0" encoding="utf-8"?>
<ds:datastoreItem xmlns:ds="http://schemas.openxmlformats.org/officeDocument/2006/customXml" ds:itemID="{13DCDEC4-79B1-4577-96D9-EA362FA61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565</Words>
  <Characters>3163</Characters>
  <Application>Microsoft Office Word</Application>
  <DocSecurity>0</DocSecurity>
  <Lines>68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Sveberg</dc:creator>
  <cp:keywords/>
  <dc:description/>
  <cp:lastModifiedBy>rune Sveberg</cp:lastModifiedBy>
  <cp:revision>33</cp:revision>
  <cp:lastPrinted>2026-01-28T06:39:00Z</cp:lastPrinted>
  <dcterms:created xsi:type="dcterms:W3CDTF">2026-01-28T06:22:00Z</dcterms:created>
  <dcterms:modified xsi:type="dcterms:W3CDTF">2026-04-14T14:46:00Z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0x0101003C42626A52131F459FC40801509AE9FC</vt:lpwstr>
  </property>
</Properties>
</file>